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BRIAN MAGUIRE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b. Dublin, 1951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Lives and works in Dublin and Paris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FORTHCOMING EXHIBITIONS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2020 American University Museum, Washington DC, USA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2019 Juarez to Aleppo, Rubin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Center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for the Visual Arts, University of Texas, El Paso (solo)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Museo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de Arte de Ciudad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Juárez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Juárez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Mexico (solo)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Alice Black Gallery, London (solo)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2018 Wexford County Hall, 14 October – 3 December (solo)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Coming Home: Art ^ The Great Hunger,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Cultúrlann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Uí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Chanáin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Derry, UK, 18 January</w:t>
      </w:r>
      <w:r w:rsidR="00BF20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2056">
        <w:rPr>
          <w:rFonts w:ascii="Arial" w:hAnsi="Arial" w:cs="Arial"/>
          <w:color w:val="000000"/>
          <w:sz w:val="24"/>
          <w:szCs w:val="24"/>
        </w:rPr>
        <w:t>– 16 March 2019 (group)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Naked Truth, Crawford Art Gallery, Cork, 13 July – 28 October (group)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SOLO EXHIBITIONS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2018 Concerned, Royal Hibernian Academy,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War Changes Its Address: The Aleppo Paintings, Irish Museum of Modern Art,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2016 Over Our Heads the Hollow Seas Closed Up,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Kerlin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Gallery,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2015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J’Accuse</w:t>
      </w:r>
      <w:proofErr w:type="spellEnd"/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!,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Void, Derry, Northern Ireland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The Absence of Justice Demands This Act, Fergus McCaffrey, New York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2013 Seed Corn is Not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For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Harvesting and Other Works, X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Espacio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de Arte, Mexico City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2012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Femicide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/Juarez: paintings by Brian Maguire, European Parliament, Brussels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Prison Paintings, Absolut Festival Gallery, Galway Arts Festival, Galway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Mexican Paintings, Mexican Embassy,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Brian Maguire Paintings: 2002–2012,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Cultuurcentrum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Werft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Geel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Belgium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2011 Notes on 14 Paintings,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Kerlin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Gallery,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2010 Home, Mermaid Arts Centre, Bray, Co. Wicklow, Ireland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2008 Hidden Islands: Notes from the war on the poor,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Kerlin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Gallery,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Brian Maguire – Lithographs, Redbud Gallery, Houston TX USA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2007 Brian Maguire, Community House,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Dungannon</w:t>
      </w:r>
      <w:proofErr w:type="spellEnd"/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2005 Fairview Project,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Tulca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, Galway Arts Centre, in collaboration with </w:t>
      </w:r>
      <w:r w:rsidRPr="00BF2056">
        <w:rPr>
          <w:rFonts w:ascii="Arial" w:hAnsi="Arial" w:cs="Arial"/>
          <w:color w:val="333333"/>
          <w:sz w:val="24"/>
          <w:szCs w:val="24"/>
        </w:rPr>
        <w:t xml:space="preserve">The </w:t>
      </w:r>
      <w:proofErr w:type="spellStart"/>
      <w:r w:rsidRPr="00BF2056">
        <w:rPr>
          <w:rFonts w:ascii="Arial" w:hAnsi="Arial" w:cs="Arial"/>
          <w:color w:val="333333"/>
          <w:sz w:val="24"/>
          <w:szCs w:val="24"/>
        </w:rPr>
        <w:t>Fairgreen</w:t>
      </w:r>
      <w:proofErr w:type="spellEnd"/>
      <w:r w:rsidRPr="00BF2056">
        <w:rPr>
          <w:rFonts w:ascii="Arial" w:hAnsi="Arial" w:cs="Arial"/>
          <w:color w:val="333333"/>
          <w:sz w:val="24"/>
          <w:szCs w:val="24"/>
        </w:rPr>
        <w:t xml:space="preserve"> Shelter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2004 Works from 5 Projects,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Meulensteen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Art Museum,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Danubiana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Slovakia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2003 Citizen,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Openbaar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Psychiatrisch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Zorgcentrum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Geel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Belgium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When Love is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Buried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in the Attic, Fenton Gallery, Cork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Favela Vila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Prudente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Kerlin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Gallery,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2002 The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Bayview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Project, White Box, New York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Vila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Prudente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Ram Gallery, Rotterdam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2001 Crosby Street,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Kerlin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Gallery,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2000 Inside Out, Contemporary Art Museum, Houston, travelling to Dublin City Gallery The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Hugh Lane and Crawford Art Gallery, Cork (2001)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X Gallery, Harlem, New York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1999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Ormeau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Baths, Belfast</w:t>
      </w:r>
    </w:p>
    <w:p w:rsidR="00BF2056" w:rsidRDefault="00BF2056" w:rsidP="00BF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F2056" w:rsidRDefault="00BF2056" w:rsidP="00BF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lastRenderedPageBreak/>
        <w:t>SOLO EXHIBITIONS CONTD.</w:t>
      </w:r>
      <w:proofErr w:type="gramEnd"/>
    </w:p>
    <w:p w:rsidR="00BF2056" w:rsidRPr="00BF2056" w:rsidRDefault="00BF2056" w:rsidP="00BF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1998 Not an Island, Butler Gallery, Kilkenny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1997 Observation, Trist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Anns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Gallery, Dundalk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Violence in Ireland, Lucia Douglas Gallery, Bellingham, Washington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1996 Brian Maguire Paintings,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Blue Gallery, London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Body-Politic,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Kerlin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Gallery,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1994 Paintings 90/93,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D'Arte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Galleria, Helsinki;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Orchard Gallery, Derry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Model Arts Centre, Sligo, City Art Gallery, Limerick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1993 American Paintings,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Kerlin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Gallery,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Prejudicial Portraits, Dundalk &amp; Drogheda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Brian Maguire, Carroll Gallery, Longford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1992 Prejudicial Portraits,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Triskel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Arts Centre, Cork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1991 Behind Bars Public and Private, Alternative Entertainments, Tallaght,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1990 Irish Pavilion: 11 Cities/11 Nations, Leeuwarden, Netherlands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 xml:space="preserve">Brian Maguire,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Kerlin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Gallery, Dublin.</w:t>
      </w:r>
      <w:proofErr w:type="gramEnd"/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1989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Barbazon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Gallery, Glasgow, Scotland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1988 Brian Maguire, Douglas Hyde Gallery,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Orchard Gallery, Derry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1986 Wexford Arts Centre, Wexford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1984 Short Stories, Hendriks Gallery,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1982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Triskel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Arts Centre, Cork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Lincoln Gallery,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1981 Lincoln Gallery,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61D4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SELECTED GROUP EXHIBITIONS</w:t>
      </w:r>
    </w:p>
    <w:p w:rsidR="00BF2056" w:rsidRPr="00BF2056" w:rsidRDefault="00BF2056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2018 Demise, Cleveland University Art Gallery, Cleveland, OH, USA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Coming Home: Art ^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Great Hunger,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Uilinn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West Cork Arts Centre,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Skibbereen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Ireland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Clifden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Arts Festival, Connemara, Ireland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The sea is the limit, York Art Gallery, York, UK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2017 Coming Home: Art ^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Great Hunger, The Coach House, Dublin Castle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Waanzinnige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Grenzen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Wilford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X,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Temse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Belgium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Outposts, GLUCKSMAN, Cork, Ireland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Rhona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Hoffman 40 Years, Part 3: Political,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Rhona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Hoffman Gallery, Chicago, IL, USA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2016 Periodical Review 2016, Pallas Projects/Studios, Dublin, Ireland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Memory Lane Part 2, RAM Gallery, Rotterdam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2014 Conversations, IMMA,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Return to Sender,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Wiels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Brussels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2013 Viewfinder, curated by Jill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Bouchier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Garter Lane Arts Centre, Waterford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Remember Them, Victoria Gallery &amp; Museum, Liverpool, UK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Panchaea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: In Search of an Equal Utopia &amp; a Willing Suspension of Disbelief,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VISUAL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,Carlow</w:t>
      </w:r>
      <w:proofErr w:type="spellEnd"/>
      <w:proofErr w:type="gramEnd"/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Changing States: Contemporary Irish Art and Francis Bacon’s Studio, BOZAR Centre for</w:t>
      </w:r>
      <w:r w:rsidR="00BF20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2056">
        <w:rPr>
          <w:rFonts w:ascii="Arial" w:hAnsi="Arial" w:cs="Arial"/>
          <w:color w:val="000000"/>
          <w:sz w:val="24"/>
          <w:szCs w:val="24"/>
        </w:rPr>
        <w:t>Fine Art, Brussels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2012 An Oasis of Horror in a Desert of Boredom, VISUAL, Carlow</w:t>
      </w:r>
    </w:p>
    <w:p w:rsidR="00BF2056" w:rsidRDefault="00BF2056" w:rsidP="00BF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F2056" w:rsidRDefault="00BF2056" w:rsidP="00BF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F2056" w:rsidRDefault="00BF2056" w:rsidP="00BF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lastRenderedPageBreak/>
        <w:t>SELECTED GROUP EXHIBITIONS CONTD.</w:t>
      </w:r>
      <w:proofErr w:type="gramEnd"/>
    </w:p>
    <w:p w:rsidR="00BF2056" w:rsidRPr="00BF2056" w:rsidRDefault="00BF2056" w:rsidP="00BF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Changing Perspectives 15 Years of the ECB's Art Collection, European Central Bank,</w:t>
      </w:r>
      <w:r w:rsidR="00BF20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2056">
        <w:rPr>
          <w:rFonts w:ascii="Arial" w:hAnsi="Arial" w:cs="Arial"/>
          <w:color w:val="000000"/>
          <w:sz w:val="24"/>
          <w:szCs w:val="24"/>
        </w:rPr>
        <w:t>Frankfurt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From Highwood to Home, Lewis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Glucksman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Gallery, Cork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2011 Dublin Contemporary 2011,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Earlsfort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Terrace,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The Swimming Naked Prophecy, Mermaid Arts Centre, Bray; Riverbank Arts Centre,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Waterford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Fine Lines, Limerick City Gallery of Art, Limerick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2010 summer 2010,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Kerlin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Gallery,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Graphic Studio – 50 Years in Dublin, Irish Museum of Modern Art,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400 Women, Shoreditch Town Hall, London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Portraits, Dublin City Gallery,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Hugh Lane,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Ni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Una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Mas, Leonard Pearlstein Gallery, Drexel University, Philadelphia, USA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Hugh Lane Centenary Print Exhibition, Wexford Arts Centre, Wexford, Ireland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2009 Experience, Strength and Hope, with Michael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McLoughlin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Draiocht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Blanchardstown</w:t>
      </w:r>
      <w:proofErr w:type="spellEnd"/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The Quick and the Dead, Dublin City Gallery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Hugh Lane,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Isolation, Golden Thread Gallery, Belfast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Another Island, Contemporary Irish Art, NYC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2008 CENT, De Frost Gallery Paris, France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The Beijing Biennale, Beijing, China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2006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ReOpening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Exhibition, Dublin City Gallery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Hugh Lane, Ireland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2005 Dublin City Gallery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Hugh Lane, Dublin, Ireland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Drawing, Irish Museum of Modern Art, Dublin, Ireland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Living Art, OSB,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Enniskerry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Co. Wicklow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After the Thaw: Recent Irish Art from the AIB Art Collection, Crawford Art Gallery,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Cork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Contemporary Art from Ireland, European Central Bank, Ireland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2004 In the Time of Shaking, Irish Museum of Modern Art,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IMMA touring show, China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2002 Something Else, Turku Art Museum, Finland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Two-person show with Mary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Lawlor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Galerie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Forsblom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Turku, Finland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Vangard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Gallery, Cork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Small Works, RAM Foundation, Rotterdam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Sight Specific, Kilkenny Arts Festival, Kilkenny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Race-Face, National Gallery of Contemporary Art, Korea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2001 Visage, Irish Museum of Modern Art,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Preview/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Vooruitblik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Ram, Rotterdam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Fenton Gallery, Cork (two-person show with Barrie Cooke)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Markers, curated by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Ryszard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Wasko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Venice Biennale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2000 Shifting Ground: Fifty Years of Irish Art, Irish Museum of Modern Art,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Summer Exhibition, Trist Ann’s Gallery,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Dundalk</w:t>
      </w:r>
      <w:proofErr w:type="gramEnd"/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The Earth is a Flower,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Bydgosh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Poland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1999 When Time Began to Rant and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Rage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: Figurative Painting from Twentieth Century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Ireland, Walker Art Gallery, Liverpool; Berkeley Art Museum, California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Grey Art Gallery, New York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1998 Building a Collection, Irish Museum of Modern Art,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XXIV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Bienal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de Sao Paulo</w:t>
      </w:r>
    </w:p>
    <w:p w:rsidR="00BF2056" w:rsidRDefault="00BF2056" w:rsidP="00BF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lastRenderedPageBreak/>
        <w:t>SELECTED GROUP EXHIBITIONS CONTD.</w:t>
      </w:r>
      <w:proofErr w:type="gramEnd"/>
    </w:p>
    <w:p w:rsidR="00BF2056" w:rsidRDefault="00BF2056" w:rsidP="00BF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1997 Recent Acquisitions, Irish Museum of Modern Art,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A Century of Modern Painting, Hokkaido Museum of Modern Art, Japan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Prejudicial Portraits video,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Fenderesky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Gallery, Belfast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Meitheal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Artist Museum, Lodz, Poland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Twenty Years,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Monch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Gallery, Berlin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1996 Brian Maguire/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Alanna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O'Kelly,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Fassbender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Gallery, Chicago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The Skin of the White Lady, Arctic Foundation, Eindhoven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Art, Resistance and the English Garden, Project for Europe,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Galerie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Nikki Diana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Marquardt, Paris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Terezine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Project, Temple Bar Gallery, Dublin, Centre Malraux,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Sarajavo</w:t>
      </w:r>
      <w:proofErr w:type="spellEnd"/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Dawn, Trist Ann's Gallery, Dundalk, Co Louth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1995 Moody Gallery, Houston, Texas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Bridges and Crossroads, Irish Life Centre,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Irish Art 1770–1995, Fuller Museum, Boston, USA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Irish Art,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Gallerie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Monch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Berlin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Kerlin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Gallery,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Portraits, Irish Museum of Modern Art,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International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Zeigist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Part II, Street Level Gallery, Glasgow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1994 Poetic Land, Political Territory, curated by the Northern Centre for Contemporary Art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Sunderland, touring to Glynn Vivian Art Gallery, Swansea; Aberystwyth Art Centre,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Oriel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Cardiff; Barbican Centre, London; City Art Gallery, Stoke on Trent; Smith Art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Gallery and Museum, Stirling and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Maclaurin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Art Gallery, Ayr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IMMA Glen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Dimplex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Award Exhibition, Irish Museum of Modern Art,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Gateway to Art, Aer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Rianta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Dublin Airport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1993 Images and Insights, Hugh Lane Municipal Gallery of Modern Art,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Aspects of Irish Painting, Irish Museum of Modern Art,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Eurotreshold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Co Cork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Dublin Graphics, Harmonia Gallery, Finland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Hope in Houston, Moody Gallery, Houston, Texas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Works from a Room, Brinkman Gallery, Amsterdam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1992 Panorama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Europeo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del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Videoarte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Association of Ideas, Madrid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Welcome Europe,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Holstebro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Kunstmuseum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Jutland, Denmark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1991 In a State,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Kilmainham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Jail, Project Arts Centre,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Parable Island, Bluecoat Gallery, Liverpool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Irish Art in the Eighties - Politics, Douglas Hyde Gallery,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Inheritance and Transformation, Irish Museum of Modern Art,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1990 Images from Ireland, EC Parliament, Brussels, Belgium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Irish Art in the Eighties – Sexuality, Douglas Hyde Gallery,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Gateway to Art Festival, Aer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Rianta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Dublin</w:t>
      </w:r>
      <w:r w:rsidR="00BF20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2056">
        <w:rPr>
          <w:rFonts w:ascii="Arial" w:hAnsi="Arial" w:cs="Arial"/>
          <w:color w:val="000000"/>
          <w:sz w:val="24"/>
          <w:szCs w:val="24"/>
        </w:rPr>
        <w:t>Exchange,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1989 Exchange,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Stadtische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Galerie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, Wurzburg,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Rheinisches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Landesmuseum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Bonn;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Kunsterverein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Ingolstadt, Ingolstadt;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Timm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Gallerie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Frankfurt,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People at Work, ICTU Exhibition,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1988 Irish Art,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Marginealla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Gallery, Turin, Italy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1987 Edge, Aorta, Amsterdam, Netherland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1986 Four Irish Expressionists, Boston University &amp;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Northeastern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University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1985 11 European Painters, National Gallery, Athens, Greece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Some New Irish Art, Lucy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Lippard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USA, Canada, Finland</w:t>
      </w:r>
    </w:p>
    <w:p w:rsidR="00BF2056" w:rsidRPr="00BF2056" w:rsidRDefault="00BF2056" w:rsidP="00BF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F2056" w:rsidRDefault="00BF2056" w:rsidP="00BF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SELECTED GROUP EXHIBITIONS CONTD.</w:t>
      </w:r>
      <w:proofErr w:type="gramEnd"/>
    </w:p>
    <w:p w:rsidR="00BF2056" w:rsidRPr="00BF2056" w:rsidRDefault="00BF2056" w:rsidP="00BF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Pentonville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Gallery, London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1984 November Exhibition, Temple Bar Gallery,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Octagon Gallery, Belfast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1982 Making Sense, Arts Council of Ireland Touring Show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COMMISSIONS &amp; AWARDS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2009 Peace Wall Mural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Shankill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Road Community, Belfast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2008 Home, Wicklow County Council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Signature with Brian O Connor and Dominick Thorpe,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Dunlaoghaire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Rathdown</w:t>
      </w:r>
      <w:proofErr w:type="spellEnd"/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2007 Commission for Headquarters of Irish Prison Service, Longford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2006 Regeneration Northern Ireland Local Government Public Art Commission,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Dungannon</w:t>
      </w:r>
      <w:proofErr w:type="spellEnd"/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2003 Citizen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Geel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, Mental Hospital,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Geel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Belgium Public Art Commission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2000 Portrait, Public Art Commission, Mater Hospital Belfast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 xml:space="preserve">1997 Choice, Installation,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Gransha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Hospital, Derry, Orchard Gallery, Derry City Council.</w:t>
      </w:r>
      <w:proofErr w:type="gramEnd"/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1993 Elected member of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Aosdana</w:t>
      </w:r>
      <w:proofErr w:type="spellEnd"/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1992 Arts Council Film Award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1991 A Memorial for the Irish Volunteers of the International Brigade, Liberty Hall, Dublin 1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1990 The O'Malley Art Award, Irish American Cultural Institute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ARTIST-IN-RESIDENCE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2009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Coolmine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Therapeutic Centre,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2007 OPZ Hospital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Geel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Belgium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2005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Fairgreen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Homeless Shelter, Galway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2003 Arthur Kill Correction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Center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Staten Island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Bayview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Correction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Center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Manhattan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2000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Portalice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Prison,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Bydgosch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Poland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1999 Long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Kesh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Belfast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1998 Casa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del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Cultura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, Favela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Prudenta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Sao Paulo, Brazil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Curragh Camp Jail, Co Kildare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1997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O'Moore's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Restaurant and Gas Station, Port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Laoise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(NRB)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1995 Fort Mitchell, Spike Island, Co Cork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1993 Orchard Gallery, Derry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Limerick Jail, Limerick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Portlaoise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Jail, Laois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1991 Cerebral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Palsey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Ireland,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Virginia Centre for the Arts, Sweetbriar, USA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Fort Mitchell Prison, Spike Island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Masqui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Prison, Vancouver, Canada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1990 Cork Prison, Cork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1988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Mountjoy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Jail, Dublin</w:t>
      </w:r>
    </w:p>
    <w:p w:rsidR="005E61D4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1987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Portlaoise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Jail, Laois</w:t>
      </w:r>
    </w:p>
    <w:p w:rsidR="00BF2056" w:rsidRPr="00BF2056" w:rsidRDefault="00BF2056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F2056" w:rsidRDefault="00BF2056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F2056" w:rsidRDefault="00BF2056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F2056" w:rsidRDefault="00BF2056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F2056" w:rsidRDefault="00BF2056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lastRenderedPageBreak/>
        <w:t>FILM/SCREENING</w:t>
      </w:r>
    </w:p>
    <w:p w:rsidR="00BF2056" w:rsidRDefault="00BF2056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2018 Blood Rising, directed by Mark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McLoughlin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, The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Glucksman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Cork, 13 February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2015 Blood Rising, directed by Mark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McLoughlin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The Nerve Centre, Derry, 27 November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2014 Blood Rising, directed by Mark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McLoughlin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Lighthouse Cinema, Dublin, March 2014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Blood Rising, directed by Mark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McLoughlin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Curzon Cinema, Soho, London, March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2014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2013 Blood Rising, directed by Mark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McLoughlin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premiered Jameson Dublin Film Festival,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February 2013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2012 Skin in the Game, Donald Taylor Black documentary, November 2012,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Triskel</w:t>
      </w:r>
      <w:proofErr w:type="spellEnd"/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Christchurch, Cork (part of Corona Cork Film Festival 2012)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2012 Rising Dust, directed by Mark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McLoughlin</w:t>
      </w:r>
      <w:proofErr w:type="spellEnd"/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2010 Beholder, directed by Conor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Horgan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documentary on contemporary portrait painting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2000 Brian Maguire, RTÉ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1997 What do they think of us, Crawford Gallery,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Cork</w:t>
      </w:r>
      <w:proofErr w:type="gramEnd"/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1994 Prejudicial Portraits, International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Zeitgist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International Festival of Film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and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Video, Glasgow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1992 Prejudicial Portraits, video work; 8 minutes.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Shown at Panorama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Europeo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Del Video,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Madrid;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Holstebro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Kunstmuseum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Denmark;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Triskel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Arts Centre, Cork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TEACHING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2000–10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Professor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of Fine Art, National College of Art and Design,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1985–2011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Portlaoise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Prison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PUBLIC COLLECTIONS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Wolverhampton Museum, UK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Museum of Fine Arts, Houston, TX, USA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Gemeentemuseum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, Den Haag,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Netherlands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Alvar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Aalto Museum,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Jyväskylä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Finland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Irish Museum of Modern Art, Dublin, Ireland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Dublin City Gallery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Hugh Lane, Dublin, Ireland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Crawford Art Gallery, Cork, Ireland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Kilkenny Art Gallery Collection, Butler Gallery, Kilkenny, Ireland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Gallery of Faith and Charity in Hope, Hope, Idaho, USA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SELECTED PRIVATE COLLECTIONS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National Institute of Higher Education, Limerick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Office of Public Works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Shankill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Leisure Centre, Belfast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Trinity College,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University College, Cork and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Hans Gerhard-Stahl, Berlin, Germany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Anne Bohn, Houston, USA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Firman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Bennink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Bolt,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Mary and Roy Cullen, Houston, USA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Betty and Monty Factor, Los Angeles, USA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Vincent and Noreen Ferguson, Sligo</w:t>
      </w:r>
    </w:p>
    <w:p w:rsidR="00BF2056" w:rsidRDefault="00BF2056" w:rsidP="00BF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lastRenderedPageBreak/>
        <w:t>SELECTED GROUP EXHIBITIONS CONTD.</w:t>
      </w:r>
      <w:proofErr w:type="gramEnd"/>
    </w:p>
    <w:p w:rsidR="00BF2056" w:rsidRPr="00BF2056" w:rsidRDefault="00BF2056" w:rsidP="00BF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Maurice Foley,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Gordon Lambert,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Marilyn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Oshman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Houston, USA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Patrick Murphy,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Michael and Orla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Traynor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Wicklow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Michael Feeney,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Owen O’Brien, Cork</w:t>
      </w:r>
    </w:p>
    <w:p w:rsidR="00242DD2" w:rsidRPr="00BF2056" w:rsidRDefault="00242DD2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SELECTED PUBLICATIONS</w:t>
      </w:r>
    </w:p>
    <w:p w:rsidR="00242DD2" w:rsidRPr="00BF2056" w:rsidRDefault="00242DD2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2012 An Oasis of Horror in a Desert of Boredom, Visual Centre for Contemporary Art, Carlow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2010 Graphic Studio – 50 Years in Dublin, in association with the Irish Museum of Modern</w:t>
      </w:r>
      <w:r w:rsidR="00BF20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2056">
        <w:rPr>
          <w:rFonts w:ascii="Arial" w:hAnsi="Arial" w:cs="Arial"/>
          <w:color w:val="000000"/>
          <w:sz w:val="24"/>
          <w:szCs w:val="24"/>
        </w:rPr>
        <w:t>Art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2009 The Quick and the Dead, Dublin City Gallery Hugh Lane Dublin; essay by Lara Marlowe</w:t>
      </w:r>
      <w:r w:rsidR="00BF205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Home, published by Wicklow County Council; essay by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Pádraic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E Moore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2007 Citizen, catalogue essay by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Dr.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Christa-Maria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Lerm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-Hayes, on the occasion of the project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Citizen by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Openbaar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Psychiatrisch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Zorgcentrum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Geel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Belgium in 2006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Movers and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Shapers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2, Vera Ryan published by The Collins Press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2000 Brian Maguire: Inside/Out, Dublin City Gallery, Hugh Lane; texts by Barbara Dawson,</w:t>
      </w:r>
      <w:r w:rsidR="00BF20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2056">
        <w:rPr>
          <w:rFonts w:ascii="Arial" w:hAnsi="Arial" w:cs="Arial"/>
          <w:color w:val="000000"/>
          <w:sz w:val="24"/>
          <w:szCs w:val="24"/>
        </w:rPr>
        <w:t>Patrick T. Murphy, Valerie Connor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Brian Maguire, RTE 55-minute documentary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1999 Portraits from a Day Room, Orchard Gallery, Derry; essay by Donald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Kuspit</w:t>
      </w:r>
      <w:proofErr w:type="spellEnd"/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1998 Casa da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Cultura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, in connection with the 25th São Paulo Biennial, introduction by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Fiach</w:t>
      </w:r>
      <w:proofErr w:type="spellEnd"/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MacConghail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, Irish Commissioner; essay by Thomas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McEvilley</w:t>
      </w:r>
      <w:proofErr w:type="spellEnd"/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Not an Island, The Butler Gallery, Kilkenny; interview with Aidan Dunne</w:t>
      </w:r>
    </w:p>
    <w:p w:rsidR="005E61D4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1993 Brian Maguire Paintings 90/93, Orchard Gallery</w:t>
      </w:r>
    </w:p>
    <w:p w:rsidR="00BF2056" w:rsidRPr="00BF2056" w:rsidRDefault="00BF2056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SELECTED PRESS</w:t>
      </w:r>
    </w:p>
    <w:p w:rsidR="00242DD2" w:rsidRPr="00BF2056" w:rsidRDefault="00242DD2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2018 Joanne Laws, ‘Painting as Solidarity’, Visual Artists’ News Sheet, March/April 2018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Cristín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Leach, ‘Brian Maguire: War Changes Its Address: The Aleppo Paintings’,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The Sunday Times, 4 February 2018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Aisling O’Rourke, ‘The Aleppo Paintings: Bringing a warzone’s story to life (VIDEO)’,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RT, 2 February 2018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Alan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O’Riordan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‘Irish artist paints the Syrian city, Aleppo’, The Irish Examiner,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30 January 2018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Aidan Dunne, ‘Event of the Week: Brian Maguire – ‘War Changes its Address’,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Irish</w:t>
      </w:r>
      <w:r w:rsidR="00BF20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2056">
        <w:rPr>
          <w:rFonts w:ascii="Arial" w:hAnsi="Arial" w:cs="Arial"/>
          <w:color w:val="000000"/>
          <w:sz w:val="24"/>
          <w:szCs w:val="24"/>
        </w:rPr>
        <w:t>Times, 27 January 2018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Aidan Dunne, ‘The best art exhibitions this week’, The Irish Times, 27 January 2018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Kay Sheehy, ‘War Changes Its Address: The Aleppo Paintings by Brian Maguire at</w:t>
      </w:r>
    </w:p>
    <w:p w:rsidR="00BF2056" w:rsidRDefault="00BF2056" w:rsidP="00BF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F2056" w:rsidRDefault="00BF2056" w:rsidP="00BF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F2056" w:rsidRDefault="00BF2056" w:rsidP="00BF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F2056" w:rsidRPr="00BF2056" w:rsidRDefault="00BF2056" w:rsidP="00BF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lastRenderedPageBreak/>
        <w:t xml:space="preserve">SELECTED PRESS CONTD </w:t>
      </w:r>
    </w:p>
    <w:p w:rsidR="00BF2056" w:rsidRDefault="00BF2056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IMMA’, Arena, RTÉ Radio 1, 23 January 2018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Hilary A White, ‘Art amid the rubble’, The Irish Independent, 20 January 2018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2017 Aidan Dunne, ‘From German Expressionism to Irish Modernism: art exhibitions for</w:t>
      </w:r>
      <w:r w:rsidR="00BF20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2056">
        <w:rPr>
          <w:rFonts w:ascii="Arial" w:hAnsi="Arial" w:cs="Arial"/>
          <w:color w:val="000000"/>
          <w:sz w:val="24"/>
          <w:szCs w:val="24"/>
        </w:rPr>
        <w:t>2018’, The Irish Times, 30 December 2017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Aidan Dunne, ‘The best art exhibitions this week – from 2°C in Dublin to Outposts 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Cork’,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Irish Times, 15 December 2017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Catherine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Sanz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‘Wicklow artist finds unbroken spirits and forbidden love amid ruins of</w:t>
      </w:r>
      <w:r w:rsidR="00BF20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2056">
        <w:rPr>
          <w:rFonts w:ascii="Arial" w:hAnsi="Arial" w:cs="Arial"/>
          <w:color w:val="000000"/>
          <w:sz w:val="24"/>
          <w:szCs w:val="24"/>
        </w:rPr>
        <w:t>Syria’, The Times, 12 December 2017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Eithne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Shortall, ‘Famine art returns home’, The Sunday Times, 26 November 2017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Lara Marlowe, ‘An Irishwoman’s Diary on paintings that tell the story of war’, The Irish</w:t>
      </w:r>
      <w:r w:rsidR="00BF20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2056">
        <w:rPr>
          <w:rFonts w:ascii="Arial" w:hAnsi="Arial" w:cs="Arial"/>
          <w:color w:val="000000"/>
          <w:sz w:val="24"/>
          <w:szCs w:val="24"/>
        </w:rPr>
        <w:t>Times, 5 August 2017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Visual Art Source, ‘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Rhona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Hoffman 40 Years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‘ Visual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Art Source, February 2017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2016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Cristín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Leach, ‘Over Our Heads the Hollow Seas Closed Up’,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Sunday Times Culture,</w:t>
      </w:r>
      <w:r w:rsidR="00BF20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2056">
        <w:rPr>
          <w:rFonts w:ascii="Arial" w:hAnsi="Arial" w:cs="Arial"/>
          <w:color w:val="000000"/>
          <w:sz w:val="24"/>
          <w:szCs w:val="24"/>
        </w:rPr>
        <w:t>31 July 2016, p. 29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Aidan Kelly Murphy, ‘Picture This: Your National Visual Arts Guide: August Bank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Holiday’,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Thin Air, 29 July 2016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Aidan Dunne, ‘The politics of human suffering’, The Irish Times, 26 July 2016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Naoise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Murphy, ‘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Artsdesk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: Brian Maguire at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Kerlin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Gallery’, Totally Dublin, 19 July 2016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Laura Marlowe, ‘Refusing to look away – An Irishwoman’s Diary on Brian Maguire’s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paintings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on the migrant crisis’, The Irish Times, 11 July 2016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RTÉ Arena, ‘Over Our Heads the Hollow Seas Closed Up, an exhibition by Brian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Maguire’, 7 July 2016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Niall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MacMonagle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‘What Lies Beneath: Over Our Heads the Hollow Seas Closed Up by</w:t>
      </w:r>
      <w:r w:rsidR="00BF20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2056">
        <w:rPr>
          <w:rFonts w:ascii="Arial" w:hAnsi="Arial" w:cs="Arial"/>
          <w:color w:val="000000"/>
          <w:sz w:val="24"/>
          <w:szCs w:val="24"/>
        </w:rPr>
        <w:t xml:space="preserve">Brian Maguire’,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Sunday Independent, 3 July 2016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Zoë Jellicoe, ‘Zoë’s Dublin Diary’, Dublin Inquirer, 28 June 2016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Andrew Goldstein, ‘10 of the Best Artworks at Art Cologne 2016’,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Artspace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17 April 2016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RTE, The Works Presents … Brian Maguire, televised 3 March 2016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Marianne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O’Kane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Boal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, ‘Art Review: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J’accuse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’, Perspective, January/February, pp. 92–94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2015 Aidan Dunne, ‘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J’Accuse</w:t>
      </w:r>
      <w:proofErr w:type="spellEnd"/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!: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Brian Maguire’, The Irish Times – The Ticket, 6 December</w:t>
      </w:r>
      <w:r w:rsidR="00BF20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2056">
        <w:rPr>
          <w:rFonts w:ascii="Arial" w:hAnsi="Arial" w:cs="Arial"/>
          <w:color w:val="000000"/>
          <w:sz w:val="24"/>
          <w:szCs w:val="24"/>
        </w:rPr>
        <w:t>2015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Christian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Viveros-Fauné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, ‘Brian Maguire at Fergus McCaffrey’,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ArtReview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Summer</w:t>
      </w:r>
      <w:proofErr w:type="gramEnd"/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2015, p. 149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Daniel Gauss, ‘Horror in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Juárez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– Brian Maguire at Fergus McCaffrey Gallery’, Art Fuse</w:t>
      </w:r>
      <w:r w:rsidR="00BF20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2056">
        <w:rPr>
          <w:rFonts w:ascii="Arial" w:hAnsi="Arial" w:cs="Arial"/>
          <w:color w:val="000000"/>
          <w:sz w:val="24"/>
          <w:szCs w:val="24"/>
        </w:rPr>
        <w:t>Magazine, 12 April 2015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Irish Arts Review, ‘Murder in Mexico’, Spring 2015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Latin Post, 2 April 2015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Angie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Kordic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, ‘Brian Maguire at Fergus McCaffrey’,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Widewalls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4 March 2015</w:t>
      </w:r>
    </w:p>
    <w:p w:rsidR="00BF2056" w:rsidRDefault="00BF2056" w:rsidP="00BF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F2056" w:rsidRDefault="00BF2056" w:rsidP="00BF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F2056" w:rsidRDefault="00BF2056" w:rsidP="00BF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F2056" w:rsidRDefault="00BF2056" w:rsidP="00BF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F2056" w:rsidRDefault="00BF2056" w:rsidP="00BF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F2056" w:rsidRDefault="00BF2056" w:rsidP="00BF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F2056" w:rsidRDefault="00BF2056" w:rsidP="00BF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F2056" w:rsidRDefault="00BF2056" w:rsidP="00BF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F2056" w:rsidRDefault="00BF2056" w:rsidP="00BF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lastRenderedPageBreak/>
        <w:t xml:space="preserve">SELECTED PRESS CONTD </w:t>
      </w:r>
    </w:p>
    <w:p w:rsidR="00BF2056" w:rsidRDefault="00BF2056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Daria Daniel, ‘Murder of 1,400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Juárez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Women Inspires Brian Maguire’s Show at Fergus</w:t>
      </w:r>
      <w:r w:rsidR="00BF20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2056">
        <w:rPr>
          <w:rFonts w:ascii="Arial" w:hAnsi="Arial" w:cs="Arial"/>
          <w:color w:val="000000"/>
          <w:sz w:val="24"/>
          <w:szCs w:val="24"/>
        </w:rPr>
        <w:t xml:space="preserve">McCaffrey’,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Artnet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News, 3 March 2015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2014 Ed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Vulliamy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‘Painted back to life: Brian Maguire’s portraits of the victims of Mexico’s</w:t>
      </w:r>
      <w:r w:rsidR="00BF20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feminocidio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’, The Observer, 4 May 2014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2013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Blouin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Artinfo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6 November 2013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Publicación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Conaculta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20 October 2013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2012 Film Ireland,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Winter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2012, pp. 34–35,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Aidan Dunne, ‘Bringing art to a Mexican horror’, The Irish Times, 17 December 2012</w:t>
      </w:r>
    </w:p>
    <w:p w:rsidR="005E61D4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Aidan Dunne,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Irish Times – The Ticket, 5 October 2012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Reforma.com, 5 September 2012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Labour.ie website, MEP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Emer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Costello, 5 September 2012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Artdaily.org, 3 September 2012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Aidan Dunne,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Irish Times, 20 July 2012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Niall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MacMonagle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, ‘Contemporary Ruin by Brian Maguire’,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Sunday Independent,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15 July 2012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2011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Cian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Traynor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‘In Dublin’s Killing Fields’, The Irish Times Dublin Contemporary 2011</w:t>
      </w:r>
      <w:r w:rsidR="00BF20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2056">
        <w:rPr>
          <w:rFonts w:ascii="Arial" w:hAnsi="Arial" w:cs="Arial"/>
          <w:color w:val="000000"/>
          <w:sz w:val="24"/>
          <w:szCs w:val="24"/>
        </w:rPr>
        <w:t>Supplement, pp. 22 – 23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Harper’s Magazine, August 2011 (illustration), p. 28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Cristín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Leach Hughes,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Sunday Times, 17 April 2011, pp. 18–19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Aidan Dunne, ‘Buildings and landscapes shaped by the society around them’,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The Irish Times, 12 April 2011, p. 12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Irish Arts Review,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Diary, Spring 2011, p. 34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Rosa Abbott, Totally Dublin, April 2011, p. 33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Bealtaine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Festival Magazine, May 2011, p. 5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The View, RTE One, 22 April 2011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Raidió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Life, interview with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Cian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Mac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Carthaigh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and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Prionsias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Rossa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(speaking on</w:t>
      </w:r>
      <w:r w:rsidR="00BF20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2056">
        <w:rPr>
          <w:rFonts w:ascii="Arial" w:hAnsi="Arial" w:cs="Arial"/>
          <w:color w:val="000000"/>
          <w:sz w:val="24"/>
          <w:szCs w:val="24"/>
        </w:rPr>
        <w:t>behalf of Brian Maguire), Wednesday 6 April 2011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2008 Lara Marlowe,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Irish Times, 25 March 2008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Kate Butler,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Sunday Times, 30 March 2008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Eimear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McKeith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, ‘The Art of the Possible’,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Sunday Tribune, 13 April 2008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Barbara Dawson, Irish Arts Review,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Spring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2008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2003 Brian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McAvery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, Irish Arts Review,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Winter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2003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2002 Fred Burning, ‘Empowered by painting’, Newsday, 26 November, 2002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Nichole M. Christian, ‘Invisible Women Regain Public Faces’,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New York Times,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17 November 2002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Anne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Iremonger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Dubliner, January 2002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2001 The Irish Times, ‘Having to come face to face with ourselves’, 14 December 2001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Medb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Ruane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Sunday Times, 2 December 2001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Alannah Hopkin, ‘Maguire joins forces with Cooke for a visual feast’, The Irish Examiner,</w:t>
      </w:r>
      <w:r w:rsidR="00BF20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2056">
        <w:rPr>
          <w:rFonts w:ascii="Arial" w:hAnsi="Arial" w:cs="Arial"/>
          <w:color w:val="000000"/>
          <w:sz w:val="24"/>
          <w:szCs w:val="24"/>
        </w:rPr>
        <w:t>16 March 2001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2000 Brian Maguire, ‘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Cursai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Ealaine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’, RTÉ Documentary (50 Minutes)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Artforum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Summer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2000, XXXVIII, No. 10</w:t>
      </w:r>
    </w:p>
    <w:p w:rsidR="00BF2056" w:rsidRDefault="00BF2056" w:rsidP="00BF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F2056" w:rsidRDefault="00BF2056" w:rsidP="00BF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F2056" w:rsidRDefault="00BF2056" w:rsidP="00BF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F2056" w:rsidRDefault="00BF2056" w:rsidP="00BF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F2056" w:rsidRDefault="00BF2056" w:rsidP="00BF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F2056" w:rsidRDefault="00BF2056" w:rsidP="00BF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lastRenderedPageBreak/>
        <w:t xml:space="preserve">SELECTED PRESS CONTD </w:t>
      </w:r>
    </w:p>
    <w:p w:rsidR="00BF2056" w:rsidRDefault="00BF2056" w:rsidP="00BF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John Brown, Contemporary Visual Arts, Issue 29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Simon Morse, Circa, Issue 29,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Summer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2000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Patricia C. Johnson, ‘Irish eyes see images of the imprisoned’, Houston Chronicle,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10 June 2000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The Evening Herald, 10 January, 2000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Ciaran Bennett, ‘Inside Out’, Irish Arts Review, March 2000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Medb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Ruane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, ‘Journey from Womb to Tomb’,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Sunday Times, Spring 2000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Aidan Dunne, ‘Painting a path towards peace’, The Irish Times, 29 January 2000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John Waters, ‘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Artist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who has seen past myth of ‘men of violence’, The Irish Times,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22 February 2000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1999 Aidan Dunne, 'Portraits of Prisoners',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Irish Times, 19 February 1999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Georgia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Lobacheff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, 'Brazilian Beat: Sao Paulo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Bienal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’, Circa, No. 87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Edward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Leffingwell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‘Report from Sao Paulo’, Art in America, May 1999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1998 Donald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Kuspit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and Liam Kelly, 'Choice', Orchard Gallery, Derry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'Not an Island', interview with Aidan Dunne, Butler Gallery, Kilkenny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Catalogue essay by Thomas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McEvilly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, Sao Paulo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Bienal</w:t>
      </w:r>
      <w:proofErr w:type="spellEnd"/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Aidan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Dunne,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‘Faces of the favelas’, 30 September 1998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1997 'Observations',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TristAnns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Gallery,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Vona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Groarke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Circa, No. 82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1995 Judith Higgins, ‘Irish Expressionism’, Art in America, December 1995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1994 Aidan Dunne, 'Seminal Art', Circa, No. 70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Emer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McNamara, IMMA Glen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Dimplex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Awards,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Sunday Times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Michael Casey, Brian Maguire -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d'Arte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Gallery, by Form and Function, Finland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Aidan Dunne, Brian Maguire at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Kerlin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Gallery, Circa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Artist-Government, James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Harithas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, IMMA Glen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Dimplex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Awards catalogue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1993 'Brian Maguire's Primitivism', by Donald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Kuspit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'The Self-Analytical Event' by Michael</w:t>
      </w:r>
      <w:r w:rsidR="00BF20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2056">
        <w:rPr>
          <w:rFonts w:ascii="Arial" w:hAnsi="Arial" w:cs="Arial"/>
          <w:color w:val="000000"/>
          <w:sz w:val="24"/>
          <w:szCs w:val="24"/>
        </w:rPr>
        <w:t xml:space="preserve">Casey, Brian Maguire: Paintings 90/93, Orchard Gallery, Derry,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Kerlin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Gallery,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'Images and Insights', Hugh Lane Municipal Gallery,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1992 'The Irish Pavilion, introduction by Declan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McGonagle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Director of the Irish Museum of</w:t>
      </w:r>
      <w:r w:rsidR="00BF20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2056">
        <w:rPr>
          <w:rFonts w:ascii="Arial" w:hAnsi="Arial" w:cs="Arial"/>
          <w:color w:val="000000"/>
          <w:sz w:val="24"/>
          <w:szCs w:val="24"/>
        </w:rPr>
        <w:t xml:space="preserve">Modern Art;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Gandon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Editions, Dublin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1991 'In a State', catalogue and BBC Radio 4, Projects Art Centre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New York Sunday Times, Michael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Kimmelman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18 August 1991 (IMMA)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Portfolio 1, Ireland's Modern Art Annual, by John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O'Regan</w:t>
      </w:r>
      <w:proofErr w:type="spellEnd"/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Emigrant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Fomorians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, Sean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Cubitt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Art Monthly/Irish Art in Liverpool by Fiona Barber,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CIRCA</w:t>
      </w:r>
      <w:r w:rsidR="00BF20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2056">
        <w:rPr>
          <w:rFonts w:ascii="Arial" w:hAnsi="Arial" w:cs="Arial"/>
          <w:color w:val="000000"/>
          <w:sz w:val="24"/>
          <w:szCs w:val="24"/>
        </w:rPr>
        <w:t xml:space="preserve">Parable Island,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Bluecoat Gallery, by Brian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McAvera</w:t>
      </w:r>
      <w:proofErr w:type="spellEnd"/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1990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Icetera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Vrijdagse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Bijlage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Leeuwarden Courant, 25th May 1990, by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Sikke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Doele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and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Symen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Kingma</w:t>
      </w:r>
      <w:proofErr w:type="spellEnd"/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11 Cities/11 Nations catalogue by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Fintan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O'Toole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Dries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Weichernik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Architects Review, 22nd August 1990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'A Devourer of Lives' by Shane O'Toole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'Images from Ireland, Modern Irish Painting' catalogue by Patrick T. Murphy, Brussels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1989 Claire Henry, Glasgow Herald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Emelo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Coiai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Scotsman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'Exchange-Ireland/Germany', catalogue by Claus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Honnef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, Sean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McCrum</w:t>
      </w:r>
      <w:proofErr w:type="spellEnd"/>
    </w:p>
    <w:p w:rsidR="00BF2056" w:rsidRDefault="00BF2056" w:rsidP="00BF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F2056" w:rsidRDefault="00BF2056" w:rsidP="00BF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F2056" w:rsidRDefault="00BF2056" w:rsidP="00BF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F2056" w:rsidRDefault="00BF2056" w:rsidP="00BF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lastRenderedPageBreak/>
        <w:t xml:space="preserve">SELECTED PRESS CONTD </w:t>
      </w:r>
    </w:p>
    <w:p w:rsidR="00BF2056" w:rsidRDefault="00BF2056" w:rsidP="00BF2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'The ICTU Exhibition - People at Work' catalogue; statement by artist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Hard Times - RTE TV documentary on Culture and Poverty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Insellage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Brinagt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Eigenen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Kim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Stlerishchen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Stil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Mit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Sich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Naukesch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Nachanchehen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Iou.Mary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Gervin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'An Artist Who Relishes Confronting the Issues', Cork Examiner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1988 'Brian Maguire' catalogue by Donald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Kuspit</w:t>
      </w:r>
      <w:proofErr w:type="spellEnd"/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John Hutchinson, 'Mellowed but still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Raging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>', Sunday Press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Resource Magazine, Summer Edition, Belfast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Brian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McAvera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Art Monthly No. 114, London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Aidan Dunne, 'Maguire's Violent Expressive Minimum', Sunday Tribune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John Hutchinson, 'Pure Maguire', In Dublin Magazine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Seamus Heaney, 'On Irish Expressionist Painting',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Irish Review No.3, Cork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University Press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‘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Elain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le Brian Maguire’,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Innti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 No. 11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Brian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McAvera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, ‘Brian Maguire at the Orchard Gallery',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Irish Times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1987 'Edge' catalogue by Aidan Dunne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'Art and Cinema', Art New England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'Irish Art, What do You Mean?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',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Het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Parool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, Amsterdam by Bob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Fromme</w:t>
      </w:r>
      <w:proofErr w:type="spellEnd"/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1986 David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Bonetti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Boston Phoenix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Mark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Mannheimer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Art New England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'Four Irish Expressionists', Boston College &amp; Northeaster University, catalogue by Tim</w:t>
      </w:r>
      <w:r w:rsidR="00BF20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2056">
        <w:rPr>
          <w:rFonts w:ascii="Arial" w:hAnsi="Arial" w:cs="Arial"/>
          <w:color w:val="000000"/>
          <w:sz w:val="24"/>
          <w:szCs w:val="24"/>
        </w:rPr>
        <w:t>Norris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Edward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Eiken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'Art and Cinema', Art New England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1985 John Hutchinson, ‘11 European Painters’,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Europalis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Brussels &amp; The National Gallery</w:t>
      </w:r>
      <w:r w:rsidR="00BF2056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Pr="00BF2056">
        <w:rPr>
          <w:rFonts w:ascii="Arial" w:hAnsi="Arial" w:cs="Arial"/>
          <w:color w:val="000000"/>
          <w:sz w:val="24"/>
          <w:szCs w:val="24"/>
        </w:rPr>
        <w:t>Athens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'Divisions, Crossroads, Turns of Mind' catalogue by Lucy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Lippard</w:t>
      </w:r>
      <w:proofErr w:type="spellEnd"/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'Brian Maguire' catalogue essay by Mary Bennett, for London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>Emmanuel Cooper, Tribune, London</w:t>
      </w:r>
    </w:p>
    <w:p w:rsidR="005E61D4" w:rsidRPr="00BF2056" w:rsidRDefault="005E61D4" w:rsidP="005E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Nigel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Pollit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>, City Limits, London</w:t>
      </w:r>
    </w:p>
    <w:p w:rsidR="004677C3" w:rsidRPr="00BF2056" w:rsidRDefault="005E61D4" w:rsidP="005E61D4">
      <w:pPr>
        <w:rPr>
          <w:rFonts w:ascii="Arial" w:hAnsi="Arial" w:cs="Arial"/>
          <w:sz w:val="24"/>
          <w:szCs w:val="24"/>
        </w:rPr>
      </w:pPr>
      <w:r w:rsidRPr="00BF2056">
        <w:rPr>
          <w:rFonts w:ascii="Arial" w:hAnsi="Arial" w:cs="Arial"/>
          <w:color w:val="000000"/>
          <w:sz w:val="24"/>
          <w:szCs w:val="24"/>
        </w:rPr>
        <w:t xml:space="preserve">Monica </w:t>
      </w:r>
      <w:proofErr w:type="spellStart"/>
      <w:r w:rsidRPr="00BF2056">
        <w:rPr>
          <w:rFonts w:ascii="Arial" w:hAnsi="Arial" w:cs="Arial"/>
          <w:color w:val="000000"/>
          <w:sz w:val="24"/>
          <w:szCs w:val="24"/>
        </w:rPr>
        <w:t>Petzai</w:t>
      </w:r>
      <w:proofErr w:type="spellEnd"/>
      <w:r w:rsidRPr="00BF2056">
        <w:rPr>
          <w:rFonts w:ascii="Arial" w:hAnsi="Arial" w:cs="Arial"/>
          <w:color w:val="000000"/>
          <w:sz w:val="24"/>
          <w:szCs w:val="24"/>
        </w:rPr>
        <w:t xml:space="preserve">, Time </w:t>
      </w:r>
      <w:proofErr w:type="gramStart"/>
      <w:r w:rsidRPr="00BF2056">
        <w:rPr>
          <w:rFonts w:ascii="Arial" w:hAnsi="Arial" w:cs="Arial"/>
          <w:color w:val="000000"/>
          <w:sz w:val="24"/>
          <w:szCs w:val="24"/>
        </w:rPr>
        <w:t>Out</w:t>
      </w:r>
      <w:proofErr w:type="gramEnd"/>
      <w:r w:rsidRPr="00BF2056">
        <w:rPr>
          <w:rFonts w:ascii="Arial" w:hAnsi="Arial" w:cs="Arial"/>
          <w:color w:val="000000"/>
          <w:sz w:val="24"/>
          <w:szCs w:val="24"/>
        </w:rPr>
        <w:t xml:space="preserve"> London</w:t>
      </w:r>
    </w:p>
    <w:sectPr w:rsidR="004677C3" w:rsidRPr="00BF2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D4"/>
    <w:rsid w:val="00242DD2"/>
    <w:rsid w:val="004677C3"/>
    <w:rsid w:val="005E61D4"/>
    <w:rsid w:val="00B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3561</Words>
  <Characters>20303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Wexford County Council</Company>
  <LinksUpToDate>false</LinksUpToDate>
  <CharactersWithSpaces>23817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O'Sullivan</dc:creator>
  <cp:lastModifiedBy>Catriona O'Sullivan</cp:lastModifiedBy>
  <cp:revision>1</cp:revision>
  <dcterms:created xsi:type="dcterms:W3CDTF">2019-03-28T15:24:00Z</dcterms:created>
  <dcterms:modified xsi:type="dcterms:W3CDTF">2019-03-28T15:55:00Z</dcterms:modified>
</cp:coreProperties>
</file>